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83" w:rsidRPr="001B59D2" w:rsidRDefault="00497083" w:rsidP="00497083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List of Publications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660"/>
        <w:gridCol w:w="2059"/>
        <w:gridCol w:w="2756"/>
        <w:gridCol w:w="1172"/>
      </w:tblGrid>
      <w:tr w:rsidR="00497083" w:rsidRPr="001B59D2" w:rsidTr="00693970">
        <w:trPr>
          <w:trHeight w:val="626"/>
          <w:jc w:val="center"/>
        </w:trPr>
        <w:tc>
          <w:tcPr>
            <w:tcW w:w="595" w:type="dxa"/>
          </w:tcPr>
          <w:p w:rsidR="00497083" w:rsidRPr="001B59D2" w:rsidRDefault="00497083" w:rsidP="000C16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S. No.</w:t>
            </w:r>
          </w:p>
        </w:tc>
        <w:tc>
          <w:tcPr>
            <w:tcW w:w="2660" w:type="dxa"/>
          </w:tcPr>
          <w:p w:rsidR="00497083" w:rsidRPr="001B59D2" w:rsidRDefault="00497083" w:rsidP="000C16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Title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paper</w:t>
            </w:r>
          </w:p>
        </w:tc>
        <w:tc>
          <w:tcPr>
            <w:tcW w:w="2059" w:type="dxa"/>
          </w:tcPr>
          <w:p w:rsidR="00497083" w:rsidRPr="000A7EC0" w:rsidRDefault="00497083" w:rsidP="000C16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EC0">
              <w:rPr>
                <w:rFonts w:ascii="Times New Roman" w:hAnsi="Times New Roman"/>
                <w:sz w:val="20"/>
                <w:szCs w:val="20"/>
              </w:rPr>
              <w:t>Name of the journal</w:t>
            </w:r>
          </w:p>
          <w:p w:rsidR="00497083" w:rsidRPr="00384AA1" w:rsidRDefault="00497083" w:rsidP="000C163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7EC0">
              <w:rPr>
                <w:rFonts w:ascii="Times New Roman" w:hAnsi="Times New Roman"/>
                <w:sz w:val="20"/>
                <w:szCs w:val="20"/>
              </w:rPr>
              <w:t>Month and year of acceptance</w:t>
            </w:r>
          </w:p>
        </w:tc>
        <w:tc>
          <w:tcPr>
            <w:tcW w:w="2756" w:type="dxa"/>
          </w:tcPr>
          <w:p w:rsidR="00497083" w:rsidRDefault="00497083" w:rsidP="000C16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Publication details</w:t>
            </w:r>
          </w:p>
          <w:p w:rsidR="00497083" w:rsidRPr="001B59D2" w:rsidRDefault="00497083" w:rsidP="000C16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1B59D2">
              <w:rPr>
                <w:rFonts w:ascii="Times New Roman" w:hAnsi="Times New Roman"/>
                <w:sz w:val="20"/>
                <w:szCs w:val="20"/>
              </w:rPr>
              <w:t xml:space="preserve">ol. No.,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Pg. No, Month, </w:t>
            </w:r>
            <w:r w:rsidRPr="001B59D2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1172" w:type="dxa"/>
          </w:tcPr>
          <w:p w:rsidR="00497083" w:rsidRPr="001B59D2" w:rsidRDefault="00497083" w:rsidP="000C16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ISSN/ ISBN Number </w:t>
            </w:r>
          </w:p>
        </w:tc>
      </w:tr>
      <w:tr w:rsidR="00497083" w:rsidRPr="001B59D2" w:rsidTr="00693970">
        <w:trPr>
          <w:trHeight w:val="970"/>
          <w:jc w:val="center"/>
        </w:trPr>
        <w:tc>
          <w:tcPr>
            <w:tcW w:w="595" w:type="dxa"/>
          </w:tcPr>
          <w:p w:rsidR="00497083" w:rsidRPr="001B59D2" w:rsidRDefault="00497083" w:rsidP="000C16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 of the corrugation angle in cold-formed  steel beam Lipped I-section with trapezoidal corrugated web</w:t>
            </w:r>
          </w:p>
        </w:tc>
        <w:tc>
          <w:tcPr>
            <w:tcW w:w="2059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Earth Sciences and Engineering</w:t>
            </w:r>
          </w:p>
        </w:tc>
        <w:tc>
          <w:tcPr>
            <w:tcW w:w="2756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February 2013, Page No.1984-1991 Volume 06, No.1(01)</w:t>
            </w:r>
          </w:p>
        </w:tc>
        <w:tc>
          <w:tcPr>
            <w:tcW w:w="1172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 0974-5904</w:t>
            </w:r>
          </w:p>
        </w:tc>
      </w:tr>
      <w:tr w:rsidR="00497083" w:rsidRPr="001B59D2" w:rsidTr="00693970">
        <w:trPr>
          <w:trHeight w:val="626"/>
          <w:jc w:val="center"/>
        </w:trPr>
        <w:tc>
          <w:tcPr>
            <w:tcW w:w="595" w:type="dxa"/>
          </w:tcPr>
          <w:p w:rsidR="00497083" w:rsidRPr="001B59D2" w:rsidRDefault="00497083" w:rsidP="000C16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Investigation on cold-Formed Steel Lipped I-Beam with Trapezoidal Corrugation in web by varying Depth</w:t>
            </w:r>
          </w:p>
        </w:tc>
        <w:tc>
          <w:tcPr>
            <w:tcW w:w="2059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Innovative Research &amp; Development</w:t>
            </w:r>
          </w:p>
        </w:tc>
        <w:tc>
          <w:tcPr>
            <w:tcW w:w="2756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 ,2013 Vo.2 Issue 5 Page No.938 to 950</w:t>
            </w:r>
          </w:p>
        </w:tc>
        <w:tc>
          <w:tcPr>
            <w:tcW w:w="1172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ISSN:2278-0211</w:t>
            </w:r>
          </w:p>
        </w:tc>
      </w:tr>
      <w:tr w:rsidR="00497083" w:rsidRPr="001B59D2" w:rsidTr="00693970">
        <w:trPr>
          <w:trHeight w:val="626"/>
          <w:jc w:val="center"/>
        </w:trPr>
        <w:tc>
          <w:tcPr>
            <w:tcW w:w="595" w:type="dxa"/>
          </w:tcPr>
          <w:p w:rsidR="00497083" w:rsidRPr="001B59D2" w:rsidRDefault="00497083" w:rsidP="000C16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Simplified method for calculating warping constant for lipped I-beam with Trapezoidal corrugation in web</w:t>
            </w:r>
          </w:p>
        </w:tc>
        <w:tc>
          <w:tcPr>
            <w:tcW w:w="2059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Journal of Structural Engineering (SERC)</w:t>
            </w:r>
          </w:p>
        </w:tc>
        <w:tc>
          <w:tcPr>
            <w:tcW w:w="2756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February-March 2014 P.P546-557  No.40-55 Vol.40, No.6 </w:t>
            </w:r>
          </w:p>
        </w:tc>
        <w:tc>
          <w:tcPr>
            <w:tcW w:w="1172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 0970-0137</w:t>
            </w:r>
          </w:p>
        </w:tc>
      </w:tr>
      <w:tr w:rsidR="00497083" w:rsidRPr="001B59D2" w:rsidTr="00693970">
        <w:trPr>
          <w:trHeight w:val="751"/>
          <w:jc w:val="center"/>
        </w:trPr>
        <w:tc>
          <w:tcPr>
            <w:tcW w:w="595" w:type="dxa"/>
          </w:tcPr>
          <w:p w:rsidR="00497083" w:rsidRPr="001B59D2" w:rsidRDefault="00497083" w:rsidP="000C1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Effect of Sinusoidal Corrugation Depth on Flexural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Behavior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of Cold Formed Steel I Beam</w:t>
            </w:r>
          </w:p>
        </w:tc>
        <w:tc>
          <w:tcPr>
            <w:tcW w:w="2059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Imperial Journal of Interdisciplinary Research (IJIR)</w:t>
            </w:r>
          </w:p>
        </w:tc>
        <w:tc>
          <w:tcPr>
            <w:tcW w:w="2756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Vol-2, Issue-6, 2016 Page no.648-651</w:t>
            </w:r>
          </w:p>
        </w:tc>
        <w:tc>
          <w:tcPr>
            <w:tcW w:w="1172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ISSN:2454-1362</w:t>
            </w:r>
          </w:p>
        </w:tc>
      </w:tr>
      <w:tr w:rsidR="00497083" w:rsidRPr="001B59D2" w:rsidTr="00693970">
        <w:trPr>
          <w:jc w:val="center"/>
        </w:trPr>
        <w:tc>
          <w:tcPr>
            <w:tcW w:w="595" w:type="dxa"/>
          </w:tcPr>
          <w:p w:rsidR="00497083" w:rsidRPr="001B59D2" w:rsidRDefault="00497083" w:rsidP="000C1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Numerical Investigation on Flexural Behaviour of Cold Formed  Steel I Section with Triangular Corrugated Web</w:t>
            </w:r>
          </w:p>
        </w:tc>
        <w:tc>
          <w:tcPr>
            <w:tcW w:w="2059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research and Innovation in Engineering Technology</w:t>
            </w:r>
          </w:p>
        </w:tc>
        <w:tc>
          <w:tcPr>
            <w:tcW w:w="2756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Vol.:2 Issue 12, May 2016 Page No.46-53</w:t>
            </w:r>
          </w:p>
        </w:tc>
        <w:tc>
          <w:tcPr>
            <w:tcW w:w="1172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ISSN:2394-4854</w:t>
            </w:r>
          </w:p>
        </w:tc>
      </w:tr>
      <w:tr w:rsidR="00497083" w:rsidRPr="001B59D2" w:rsidTr="00693970">
        <w:trPr>
          <w:jc w:val="center"/>
        </w:trPr>
        <w:tc>
          <w:tcPr>
            <w:tcW w:w="595" w:type="dxa"/>
          </w:tcPr>
          <w:p w:rsidR="00497083" w:rsidRPr="001B59D2" w:rsidRDefault="00497083" w:rsidP="000C1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0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Investigation of cold-Formed I section Castellated beam with Cellular Openings</w:t>
            </w:r>
          </w:p>
        </w:tc>
        <w:tc>
          <w:tcPr>
            <w:tcW w:w="2059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Engineering Research &amp; technology</w:t>
            </w:r>
          </w:p>
        </w:tc>
        <w:tc>
          <w:tcPr>
            <w:tcW w:w="2756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Vo1.6, Issue 02, February-2017 Page no.433-438</w:t>
            </w:r>
          </w:p>
        </w:tc>
        <w:tc>
          <w:tcPr>
            <w:tcW w:w="1172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ISSN:2278-0181</w:t>
            </w:r>
          </w:p>
        </w:tc>
      </w:tr>
      <w:tr w:rsidR="00497083" w:rsidRPr="001B59D2" w:rsidTr="00693970">
        <w:trPr>
          <w:trHeight w:val="1061"/>
          <w:jc w:val="center"/>
        </w:trPr>
        <w:tc>
          <w:tcPr>
            <w:tcW w:w="595" w:type="dxa"/>
          </w:tcPr>
          <w:p w:rsidR="00497083" w:rsidRDefault="00497083" w:rsidP="000C1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0" w:type="dxa"/>
          </w:tcPr>
          <w:p w:rsidR="00497083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Theoretical and numerical Investigation of cold Formed I section Castellated Beam with Hexagonal Openings</w:t>
            </w:r>
          </w:p>
        </w:tc>
        <w:tc>
          <w:tcPr>
            <w:tcW w:w="2059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Engineering Research &amp; technology</w:t>
            </w:r>
          </w:p>
        </w:tc>
        <w:tc>
          <w:tcPr>
            <w:tcW w:w="2756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Vo1.6, Issue 03,March-2017 Page no201-207</w:t>
            </w:r>
          </w:p>
        </w:tc>
        <w:tc>
          <w:tcPr>
            <w:tcW w:w="1172" w:type="dxa"/>
          </w:tcPr>
          <w:p w:rsidR="00497083" w:rsidRPr="001B59D2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ISSN:2278-0181</w:t>
            </w:r>
          </w:p>
        </w:tc>
      </w:tr>
      <w:tr w:rsidR="00497083" w:rsidRPr="001B59D2" w:rsidTr="00693970">
        <w:trPr>
          <w:jc w:val="center"/>
        </w:trPr>
        <w:tc>
          <w:tcPr>
            <w:tcW w:w="595" w:type="dxa"/>
          </w:tcPr>
          <w:p w:rsidR="00497083" w:rsidRDefault="00497083" w:rsidP="000C1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0" w:type="dxa"/>
          </w:tcPr>
          <w:p w:rsidR="00497083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Numerical Investigation of Castellated Beam with Cellular Opening Using Cold Formed Steel</w:t>
            </w:r>
          </w:p>
        </w:tc>
        <w:tc>
          <w:tcPr>
            <w:tcW w:w="2059" w:type="dxa"/>
          </w:tcPr>
          <w:p w:rsidR="00497083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Indo Global Journal of Applied Engineering</w:t>
            </w:r>
          </w:p>
        </w:tc>
        <w:tc>
          <w:tcPr>
            <w:tcW w:w="2756" w:type="dxa"/>
          </w:tcPr>
          <w:p w:rsidR="00497083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Volume:5 issue:1, march-2017, Page no.210-216</w:t>
            </w:r>
          </w:p>
        </w:tc>
        <w:tc>
          <w:tcPr>
            <w:tcW w:w="1172" w:type="dxa"/>
          </w:tcPr>
          <w:p w:rsidR="00497083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 No.2321-5267</w:t>
            </w:r>
          </w:p>
        </w:tc>
      </w:tr>
      <w:tr w:rsidR="00497083" w:rsidRPr="001B59D2" w:rsidTr="00693970">
        <w:trPr>
          <w:jc w:val="center"/>
        </w:trPr>
        <w:tc>
          <w:tcPr>
            <w:tcW w:w="595" w:type="dxa"/>
          </w:tcPr>
          <w:p w:rsidR="00497083" w:rsidRDefault="00497083" w:rsidP="000C1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0" w:type="dxa"/>
          </w:tcPr>
          <w:p w:rsidR="00497083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Investigation of Cold Formed I-Section Castellated Beam with Hexagonal Opening </w:t>
            </w:r>
          </w:p>
        </w:tc>
        <w:tc>
          <w:tcPr>
            <w:tcW w:w="2059" w:type="dxa"/>
          </w:tcPr>
          <w:p w:rsidR="00497083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Indo Global Journal of Applied Engineering</w:t>
            </w:r>
          </w:p>
        </w:tc>
        <w:tc>
          <w:tcPr>
            <w:tcW w:w="2756" w:type="dxa"/>
          </w:tcPr>
          <w:p w:rsidR="00497083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Volume:5 issue:1, march-2017, Page no.217-222</w:t>
            </w:r>
          </w:p>
        </w:tc>
        <w:tc>
          <w:tcPr>
            <w:tcW w:w="1172" w:type="dxa"/>
          </w:tcPr>
          <w:p w:rsidR="00497083" w:rsidRDefault="00497083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 No.2321-5267</w:t>
            </w:r>
          </w:p>
        </w:tc>
      </w:tr>
      <w:tr w:rsidR="00693970" w:rsidRPr="001B59D2" w:rsidTr="00693970">
        <w:trPr>
          <w:jc w:val="center"/>
        </w:trPr>
        <w:tc>
          <w:tcPr>
            <w:tcW w:w="595" w:type="dxa"/>
          </w:tcPr>
          <w:p w:rsidR="00693970" w:rsidRDefault="00693970" w:rsidP="000C1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0" w:type="dxa"/>
          </w:tcPr>
          <w:p w:rsidR="00693970" w:rsidRDefault="00693970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Experimental Study on Glass Fibre Reinforced Concrete with Replacement of Fine Aggregate by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M.Sand</w:t>
            </w:r>
            <w:proofErr w:type="spellEnd"/>
          </w:p>
        </w:tc>
        <w:tc>
          <w:tcPr>
            <w:tcW w:w="2059" w:type="dxa"/>
          </w:tcPr>
          <w:p w:rsidR="00693970" w:rsidRDefault="00693970" w:rsidP="006939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Innovative  Research in Science, Engineering and  Technology</w:t>
            </w:r>
          </w:p>
        </w:tc>
        <w:tc>
          <w:tcPr>
            <w:tcW w:w="2756" w:type="dxa"/>
          </w:tcPr>
          <w:p w:rsidR="00693970" w:rsidRDefault="00693970" w:rsidP="00555F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Volume:9</w:t>
            </w:r>
            <w:r w:rsidR="00555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issue:</w:t>
            </w:r>
            <w:r w:rsidR="00555F4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55F49">
              <w:rPr>
                <w:rFonts w:ascii="Times New Roman" w:hAnsi="Times New Roman"/>
                <w:sz w:val="20"/>
                <w:szCs w:val="20"/>
              </w:rPr>
              <w:t>Feb</w:t>
            </w:r>
            <w:r>
              <w:rPr>
                <w:rFonts w:ascii="Times New Roman" w:hAnsi="Times New Roman"/>
                <w:sz w:val="20"/>
                <w:szCs w:val="20"/>
              </w:rPr>
              <w:t>-2020</w:t>
            </w:r>
            <w:r w:rsidR="00555F49">
              <w:rPr>
                <w:rFonts w:ascii="Times New Roman" w:hAnsi="Times New Roman"/>
                <w:sz w:val="20"/>
                <w:szCs w:val="20"/>
              </w:rPr>
              <w:t>, Page no. 1111-1116</w:t>
            </w:r>
          </w:p>
        </w:tc>
        <w:tc>
          <w:tcPr>
            <w:tcW w:w="1172" w:type="dxa"/>
          </w:tcPr>
          <w:p w:rsidR="00693970" w:rsidRDefault="00693970" w:rsidP="006939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e-ISSN :2319-8753 </w:t>
            </w:r>
          </w:p>
          <w:p w:rsidR="00693970" w:rsidRDefault="00693970" w:rsidP="006939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p-ISSN:2320-6710</w:t>
            </w:r>
          </w:p>
        </w:tc>
      </w:tr>
      <w:tr w:rsidR="00693970" w:rsidRPr="001B59D2" w:rsidTr="00693970">
        <w:trPr>
          <w:jc w:val="center"/>
        </w:trPr>
        <w:tc>
          <w:tcPr>
            <w:tcW w:w="595" w:type="dxa"/>
          </w:tcPr>
          <w:p w:rsidR="00693970" w:rsidRDefault="00693970" w:rsidP="000C1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0" w:type="dxa"/>
          </w:tcPr>
          <w:p w:rsidR="00693970" w:rsidRDefault="00693970" w:rsidP="000C16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Experimental Study on </w:t>
            </w:r>
            <w:r w:rsidR="00555F49">
              <w:rPr>
                <w:rFonts w:ascii="Times New Roman" w:hAnsi="Times New Roman"/>
                <w:sz w:val="20"/>
                <w:szCs w:val="20"/>
              </w:rPr>
              <w:t>Mechanical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Properties of Sisal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Fiber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Reinforced Concrete with Addition of Cow Dung Ash</w:t>
            </w:r>
          </w:p>
        </w:tc>
        <w:tc>
          <w:tcPr>
            <w:tcW w:w="2059" w:type="dxa"/>
          </w:tcPr>
          <w:p w:rsidR="00693970" w:rsidRDefault="00693970" w:rsidP="00A94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Innovative  Research in Science, Engineering and  Technology</w:t>
            </w:r>
          </w:p>
        </w:tc>
        <w:tc>
          <w:tcPr>
            <w:tcW w:w="2756" w:type="dxa"/>
          </w:tcPr>
          <w:p w:rsidR="00693970" w:rsidRDefault="00693970" w:rsidP="00555F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Volume:9 issue: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555F49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gust 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555F49">
              <w:rPr>
                <w:rFonts w:ascii="Times New Roman" w:hAnsi="Times New Roman"/>
                <w:sz w:val="20"/>
                <w:szCs w:val="20"/>
              </w:rPr>
              <w:t>, Page no.8523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55F49">
              <w:rPr>
                <w:rFonts w:ascii="Times New Roman" w:hAnsi="Times New Roman"/>
                <w:sz w:val="20"/>
                <w:szCs w:val="20"/>
              </w:rPr>
              <w:t>8528</w:t>
            </w:r>
          </w:p>
        </w:tc>
        <w:tc>
          <w:tcPr>
            <w:tcW w:w="1172" w:type="dxa"/>
          </w:tcPr>
          <w:p w:rsidR="00693970" w:rsidRDefault="00693970" w:rsidP="00A94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e-ISSN :2319-8753 </w:t>
            </w:r>
          </w:p>
          <w:p w:rsidR="00693970" w:rsidRDefault="00693970" w:rsidP="00A94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p-ISSN:2320-6710</w:t>
            </w:r>
          </w:p>
        </w:tc>
      </w:tr>
      <w:tr w:rsidR="00555F49" w:rsidRPr="001B59D2" w:rsidTr="00693970">
        <w:trPr>
          <w:jc w:val="center"/>
        </w:trPr>
        <w:tc>
          <w:tcPr>
            <w:tcW w:w="595" w:type="dxa"/>
          </w:tcPr>
          <w:p w:rsidR="00555F49" w:rsidRDefault="00555F49" w:rsidP="000C1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60" w:type="dxa"/>
          </w:tcPr>
          <w:p w:rsidR="00555F49" w:rsidRPr="00555F49" w:rsidRDefault="00555F49" w:rsidP="000C163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Effect of Compressive Strength Development of Cement Mortar using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Powder</w:t>
            </w:r>
          </w:p>
        </w:tc>
        <w:tc>
          <w:tcPr>
            <w:tcW w:w="2059" w:type="dxa"/>
          </w:tcPr>
          <w:p w:rsidR="00555F49" w:rsidRDefault="00555F49" w:rsidP="00555F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Journal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Xidian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2756" w:type="dxa"/>
          </w:tcPr>
          <w:p w:rsidR="00555F49" w:rsidRDefault="00555F49" w:rsidP="00555F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Volume: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issue: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sz w:val="20"/>
                <w:szCs w:val="20"/>
              </w:rPr>
              <w:t>, Page no.937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1172" w:type="dxa"/>
          </w:tcPr>
          <w:p w:rsidR="00555F49" w:rsidRDefault="00555F49" w:rsidP="00A94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 No:1001-2400</w:t>
            </w:r>
          </w:p>
        </w:tc>
      </w:tr>
    </w:tbl>
    <w:p w:rsidR="00170DDB" w:rsidRDefault="00170DDB"/>
    <w:sectPr w:rsidR="00170DDB" w:rsidSect="009C0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6127"/>
    <w:multiLevelType w:val="hybridMultilevel"/>
    <w:tmpl w:val="6368EE08"/>
    <w:lvl w:ilvl="0" w:tplc="707A6B4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083"/>
    <w:rsid w:val="00170DDB"/>
    <w:rsid w:val="00313613"/>
    <w:rsid w:val="00497083"/>
    <w:rsid w:val="00555F49"/>
    <w:rsid w:val="00693970"/>
    <w:rsid w:val="009C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2020-11-16T14:46:00Z</dcterms:created>
  <dcterms:modified xsi:type="dcterms:W3CDTF">2020-11-16T14:46:00Z</dcterms:modified>
</cp:coreProperties>
</file>